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0F" w:rsidRPr="00A43EAD" w:rsidRDefault="00A7120F" w:rsidP="00A7120F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222222"/>
          <w:sz w:val="20"/>
          <w:szCs w:val="20"/>
          <w:rtl/>
        </w:rPr>
      </w:pPr>
      <w:r w:rsidRPr="00A43EAD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מסכת בבא קמא</w:t>
      </w:r>
      <w:r w:rsidR="004F4792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פרק ג</w:t>
      </w:r>
      <w:bookmarkStart w:id="0" w:name="_GoBack"/>
      <w:bookmarkEnd w:id="0"/>
      <w:r w:rsidRPr="00A43EAD">
        <w:rPr>
          <w:rFonts w:ascii="Arial" w:eastAsia="Times New Roman" w:hAnsi="Arial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</w:p>
    <w:p w:rsidR="002179B7" w:rsidRDefault="00A7120F" w:rsidP="00AC0062">
      <w:pPr>
        <w:jc w:val="center"/>
        <w:rPr>
          <w:rtl/>
        </w:rPr>
      </w:pPr>
      <w:r>
        <w:rPr>
          <w:rFonts w:hint="cs"/>
          <w:rtl/>
        </w:rPr>
        <w:t>שאלות:</w:t>
      </w:r>
    </w:p>
    <w:p w:rsidR="00A7120F" w:rsidRDefault="00A7120F">
      <w:pPr>
        <w:rPr>
          <w:rtl/>
        </w:rPr>
      </w:pPr>
      <w:r>
        <w:rPr>
          <w:rFonts w:hint="cs"/>
          <w:rtl/>
        </w:rPr>
        <w:t>משנה א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מקרים יש במשנה?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דוברים יש במקרה ראשון?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מחלוקת ביניהם?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ניתן לחלק את המקרה הראשון לתת-חלוקה?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צייר תרשים זרימה של המקרה הראשון.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כמה דוברים יש במקרה שני?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האם יש מחלוקת ביניהם?</w:t>
      </w:r>
    </w:p>
    <w:p w:rsidR="00A7120F" w:rsidRDefault="00A7120F" w:rsidP="00A7120F">
      <w:pPr>
        <w:pStyle w:val="a3"/>
        <w:numPr>
          <w:ilvl w:val="0"/>
          <w:numId w:val="1"/>
        </w:numPr>
      </w:pPr>
      <w:r>
        <w:rPr>
          <w:rFonts w:hint="cs"/>
          <w:rtl/>
        </w:rPr>
        <w:t>מלא טבלה מצורפת.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871F7" w:rsidTr="008871F7">
        <w:tc>
          <w:tcPr>
            <w:tcW w:w="2765" w:type="dxa"/>
          </w:tcPr>
          <w:p w:rsidR="008871F7" w:rsidRDefault="008871F7" w:rsidP="00A7120F">
            <w:pPr>
              <w:rPr>
                <w:rtl/>
              </w:rPr>
            </w:pPr>
            <w:r>
              <w:rPr>
                <w:rFonts w:hint="cs"/>
                <w:rtl/>
              </w:rPr>
              <w:t>מקרה</w:t>
            </w:r>
          </w:p>
        </w:tc>
        <w:tc>
          <w:tcPr>
            <w:tcW w:w="2765" w:type="dxa"/>
          </w:tcPr>
          <w:p w:rsidR="008871F7" w:rsidRDefault="008871F7" w:rsidP="00A7120F">
            <w:pPr>
              <w:rPr>
                <w:rtl/>
              </w:rPr>
            </w:pPr>
            <w:r>
              <w:rPr>
                <w:rFonts w:hint="cs"/>
                <w:rtl/>
              </w:rPr>
              <w:t>דעה א</w:t>
            </w:r>
          </w:p>
        </w:tc>
        <w:tc>
          <w:tcPr>
            <w:tcW w:w="2766" w:type="dxa"/>
          </w:tcPr>
          <w:p w:rsidR="008871F7" w:rsidRDefault="008871F7" w:rsidP="00A7120F">
            <w:pPr>
              <w:rPr>
                <w:rtl/>
              </w:rPr>
            </w:pPr>
            <w:r>
              <w:rPr>
                <w:rFonts w:hint="cs"/>
                <w:rtl/>
              </w:rPr>
              <w:t>דעה ב</w:t>
            </w:r>
          </w:p>
        </w:tc>
      </w:tr>
      <w:tr w:rsidR="008871F7" w:rsidTr="008871F7">
        <w:tc>
          <w:tcPr>
            <w:tcW w:w="2765" w:type="dxa"/>
          </w:tcPr>
          <w:p w:rsidR="008871F7" w:rsidRDefault="008871F7" w:rsidP="00A7120F">
            <w:pPr>
              <w:rPr>
                <w:rtl/>
              </w:rPr>
            </w:pPr>
          </w:p>
        </w:tc>
        <w:tc>
          <w:tcPr>
            <w:tcW w:w="2765" w:type="dxa"/>
          </w:tcPr>
          <w:p w:rsidR="008871F7" w:rsidRDefault="008871F7" w:rsidP="00A7120F">
            <w:pPr>
              <w:rPr>
                <w:rtl/>
              </w:rPr>
            </w:pPr>
          </w:p>
        </w:tc>
        <w:tc>
          <w:tcPr>
            <w:tcW w:w="2766" w:type="dxa"/>
          </w:tcPr>
          <w:p w:rsidR="008871F7" w:rsidRDefault="008871F7" w:rsidP="00A7120F">
            <w:pPr>
              <w:rPr>
                <w:rtl/>
              </w:rPr>
            </w:pPr>
          </w:p>
        </w:tc>
      </w:tr>
      <w:tr w:rsidR="008871F7" w:rsidTr="008871F7">
        <w:tc>
          <w:tcPr>
            <w:tcW w:w="2765" w:type="dxa"/>
          </w:tcPr>
          <w:p w:rsidR="008871F7" w:rsidRDefault="008871F7" w:rsidP="00A7120F">
            <w:pPr>
              <w:rPr>
                <w:rtl/>
              </w:rPr>
            </w:pPr>
          </w:p>
        </w:tc>
        <w:tc>
          <w:tcPr>
            <w:tcW w:w="2765" w:type="dxa"/>
          </w:tcPr>
          <w:p w:rsidR="008871F7" w:rsidRDefault="008871F7" w:rsidP="00A7120F">
            <w:pPr>
              <w:rPr>
                <w:rtl/>
              </w:rPr>
            </w:pPr>
          </w:p>
        </w:tc>
        <w:tc>
          <w:tcPr>
            <w:tcW w:w="2766" w:type="dxa"/>
          </w:tcPr>
          <w:p w:rsidR="008871F7" w:rsidRDefault="008871F7" w:rsidP="00A7120F">
            <w:pPr>
              <w:rPr>
                <w:rtl/>
              </w:rPr>
            </w:pPr>
          </w:p>
        </w:tc>
      </w:tr>
    </w:tbl>
    <w:p w:rsidR="00A7120F" w:rsidRDefault="00A7120F" w:rsidP="00A7120F">
      <w:pPr>
        <w:rPr>
          <w:rtl/>
        </w:rPr>
      </w:pPr>
    </w:p>
    <w:p w:rsidR="008871F7" w:rsidRDefault="008871F7" w:rsidP="008871F7">
      <w:pPr>
        <w:pStyle w:val="a3"/>
        <w:numPr>
          <w:ilvl w:val="0"/>
          <w:numId w:val="1"/>
        </w:numPr>
      </w:pPr>
      <w:r>
        <w:rPr>
          <w:rFonts w:hint="cs"/>
          <w:rtl/>
        </w:rPr>
        <w:t>מה דין אדם ששובר חפץ של חברו בדרך כלל?</w:t>
      </w:r>
    </w:p>
    <w:p w:rsidR="008871F7" w:rsidRDefault="008871F7" w:rsidP="008871F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 השתנה </w:t>
      </w:r>
      <w:proofErr w:type="spellStart"/>
      <w:r>
        <w:rPr>
          <w:rFonts w:hint="cs"/>
          <w:rtl/>
        </w:rPr>
        <w:t>במשנתינו</w:t>
      </w:r>
      <w:proofErr w:type="spellEnd"/>
      <w:r>
        <w:rPr>
          <w:rFonts w:hint="cs"/>
          <w:rtl/>
        </w:rPr>
        <w:t>?</w:t>
      </w:r>
    </w:p>
    <w:p w:rsidR="008871F7" w:rsidRDefault="008871F7" w:rsidP="008871F7">
      <w:pPr>
        <w:pStyle w:val="a3"/>
        <w:numPr>
          <w:ilvl w:val="0"/>
          <w:numId w:val="1"/>
        </w:numPr>
      </w:pPr>
      <w:r>
        <w:rPr>
          <w:rFonts w:hint="cs"/>
          <w:rtl/>
        </w:rPr>
        <w:t>מדוע בעל הכד חייב לשלם על הנזק, הרי הוא לא הזיק?</w:t>
      </w:r>
    </w:p>
    <w:p w:rsidR="008871F7" w:rsidRDefault="008871F7" w:rsidP="008871F7">
      <w:pPr>
        <w:rPr>
          <w:rtl/>
        </w:rPr>
      </w:pPr>
    </w:p>
    <w:p w:rsidR="008871F7" w:rsidRDefault="008871F7" w:rsidP="008871F7">
      <w:pPr>
        <w:rPr>
          <w:rtl/>
        </w:rPr>
      </w:pPr>
      <w:r>
        <w:rPr>
          <w:rFonts w:hint="cs"/>
          <w:rtl/>
        </w:rPr>
        <w:t>משנה ב.</w:t>
      </w:r>
    </w:p>
    <w:p w:rsidR="008871F7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>כיצד מתחלקת המשנה?</w:t>
      </w:r>
    </w:p>
    <w:p w:rsidR="00455106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. האם מותר לאדם לשפוך מים ברשות הרבים?</w:t>
      </w:r>
    </w:p>
    <w:p w:rsidR="00455106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>מדוע הוא חייב לשלם על הנזק?</w:t>
      </w:r>
    </w:p>
    <w:p w:rsidR="00455106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>מנה מקרים בחלק השני של המשנה?</w:t>
      </w:r>
    </w:p>
    <w:p w:rsidR="00455106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>מהו הדין בכולם?</w:t>
      </w:r>
    </w:p>
    <w:p w:rsidR="00455106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. באיזה מקרה חייב אדם על הנזק של גדר הקוצים?</w:t>
      </w:r>
    </w:p>
    <w:p w:rsidR="00455106" w:rsidRDefault="00455106" w:rsidP="00455106">
      <w:pPr>
        <w:pStyle w:val="a3"/>
        <w:numPr>
          <w:ilvl w:val="0"/>
          <w:numId w:val="3"/>
        </w:numPr>
      </w:pPr>
      <w:r>
        <w:rPr>
          <w:rFonts w:hint="cs"/>
          <w:rtl/>
        </w:rPr>
        <w:t>מתי הוא פטור?</w:t>
      </w: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CB684F" w:rsidRDefault="00CB684F" w:rsidP="001B7993">
      <w:pPr>
        <w:rPr>
          <w:rtl/>
        </w:rPr>
      </w:pPr>
    </w:p>
    <w:p w:rsidR="001B7993" w:rsidRDefault="001B7993" w:rsidP="001B7993">
      <w:pPr>
        <w:rPr>
          <w:rtl/>
        </w:rPr>
      </w:pPr>
      <w:r>
        <w:rPr>
          <w:rFonts w:hint="cs"/>
          <w:rtl/>
        </w:rPr>
        <w:lastRenderedPageBreak/>
        <w:t>משנה ג.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כמה מקרים יש במשנה?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מי הדוברים במשנה?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האם יש מחלוקת ביניהם? הסבר.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לאיזו מטרה הוציאו קש ותבן לרשות הרבים? (היעזר </w:t>
      </w:r>
      <w:proofErr w:type="spellStart"/>
      <w:r>
        <w:rPr>
          <w:rFonts w:hint="cs"/>
          <w:rtl/>
        </w:rPr>
        <w:t>בברטנורה</w:t>
      </w:r>
      <w:proofErr w:type="spellEnd"/>
      <w:r>
        <w:rPr>
          <w:rFonts w:hint="cs"/>
          <w:rtl/>
        </w:rPr>
        <w:t>)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האם ההוצאה היא פעולה מותרת? מדוע? באיזה זמן?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מה דין אדם </w:t>
      </w:r>
      <w:proofErr w:type="spellStart"/>
      <w:r>
        <w:rPr>
          <w:rFonts w:hint="cs"/>
          <w:rtl/>
        </w:rPr>
        <w:t>שהוזק</w:t>
      </w:r>
      <w:proofErr w:type="spellEnd"/>
      <w:r>
        <w:rPr>
          <w:rFonts w:hint="cs"/>
          <w:rtl/>
        </w:rPr>
        <w:t xml:space="preserve"> בתבן וקש? מאיזה דין? (שור, בור, אדם, אש)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למי שייכים התבן והקש?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 xml:space="preserve">האם מותר לאחרים לקחת אותם? (עיין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)</w:t>
      </w:r>
    </w:p>
    <w:p w:rsidR="001B7993" w:rsidRDefault="001B7993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איזה כלל נותן רבן שמעון בן גמליאל?</w:t>
      </w:r>
      <w:r w:rsidR="00CB684F">
        <w:rPr>
          <w:rFonts w:hint="cs"/>
          <w:rtl/>
        </w:rPr>
        <w:t xml:space="preserve"> על אילו מקרים הוא מדבר?</w:t>
      </w:r>
    </w:p>
    <w:p w:rsidR="00CB684F" w:rsidRDefault="00CB684F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האם יש זמן שפעולות אילו מותרות?</w:t>
      </w:r>
    </w:p>
    <w:p w:rsidR="00CB684F" w:rsidRDefault="00CB684F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מה הדין במקרים אילו?</w:t>
      </w:r>
    </w:p>
    <w:p w:rsidR="001B7993" w:rsidRDefault="00CB684F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מהו הגלל?</w:t>
      </w:r>
    </w:p>
    <w:p w:rsidR="00CB684F" w:rsidRDefault="00CB684F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מה המקרה עם הגלל?</w:t>
      </w:r>
    </w:p>
    <w:p w:rsidR="00CB684F" w:rsidRDefault="00CB684F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מה הדעות?</w:t>
      </w:r>
    </w:p>
    <w:p w:rsidR="00CB684F" w:rsidRDefault="00CB684F" w:rsidP="001B7993">
      <w:pPr>
        <w:pStyle w:val="a3"/>
        <w:numPr>
          <w:ilvl w:val="0"/>
          <w:numId w:val="4"/>
        </w:numPr>
      </w:pPr>
      <w:r>
        <w:rPr>
          <w:rFonts w:hint="cs"/>
          <w:rtl/>
        </w:rPr>
        <w:t>מה הדין?</w:t>
      </w:r>
    </w:p>
    <w:p w:rsidR="007433B2" w:rsidRDefault="007433B2" w:rsidP="007433B2">
      <w:pPr>
        <w:rPr>
          <w:rtl/>
        </w:rPr>
      </w:pPr>
      <w:r>
        <w:rPr>
          <w:rFonts w:hint="cs"/>
          <w:rtl/>
        </w:rPr>
        <w:t>משנה ד</w:t>
      </w:r>
    </w:p>
    <w:p w:rsidR="007433B2" w:rsidRDefault="007433B2" w:rsidP="007433B2">
      <w:pPr>
        <w:pStyle w:val="a3"/>
        <w:numPr>
          <w:ilvl w:val="0"/>
          <w:numId w:val="5"/>
        </w:numPr>
      </w:pPr>
      <w:r>
        <w:rPr>
          <w:rFonts w:hint="cs"/>
          <w:rtl/>
        </w:rPr>
        <w:t>מה המקרה במשנה?</w:t>
      </w:r>
    </w:p>
    <w:p w:rsidR="007433B2" w:rsidRDefault="007433B2" w:rsidP="007433B2">
      <w:pPr>
        <w:pStyle w:val="a3"/>
        <w:numPr>
          <w:ilvl w:val="0"/>
          <w:numId w:val="5"/>
        </w:numPr>
      </w:pPr>
      <w:r>
        <w:rPr>
          <w:rFonts w:hint="cs"/>
          <w:rtl/>
        </w:rPr>
        <w:t>מה הדין במשנה?</w:t>
      </w:r>
    </w:p>
    <w:p w:rsidR="007433B2" w:rsidRDefault="007433B2" w:rsidP="007433B2">
      <w:pPr>
        <w:pStyle w:val="a3"/>
        <w:numPr>
          <w:ilvl w:val="0"/>
          <w:numId w:val="5"/>
        </w:numPr>
      </w:pPr>
      <w:r>
        <w:rPr>
          <w:rFonts w:hint="cs"/>
          <w:rtl/>
        </w:rPr>
        <w:t>מה הדין של אדם שהורס רכוש שך האחר בדרך כלל?</w:t>
      </w:r>
    </w:p>
    <w:p w:rsidR="007433B2" w:rsidRDefault="007433B2" w:rsidP="007433B2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מה החידוש </w:t>
      </w:r>
      <w:proofErr w:type="spellStart"/>
      <w:r>
        <w:rPr>
          <w:rFonts w:hint="cs"/>
          <w:rtl/>
        </w:rPr>
        <w:t>במשנתינו</w:t>
      </w:r>
      <w:proofErr w:type="spellEnd"/>
      <w:r>
        <w:rPr>
          <w:rFonts w:hint="cs"/>
          <w:rtl/>
        </w:rPr>
        <w:t>?</w:t>
      </w:r>
    </w:p>
    <w:p w:rsidR="007433B2" w:rsidRDefault="007433B2" w:rsidP="007433B2">
      <w:pPr>
        <w:pStyle w:val="a3"/>
        <w:numPr>
          <w:ilvl w:val="0"/>
          <w:numId w:val="5"/>
        </w:num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ברטנורה</w:t>
      </w:r>
      <w:proofErr w:type="spellEnd"/>
      <w:r>
        <w:rPr>
          <w:rFonts w:hint="cs"/>
          <w:rtl/>
        </w:rPr>
        <w:t>. באיזה מקרה הראשון חייב?</w:t>
      </w:r>
    </w:p>
    <w:p w:rsidR="007433B2" w:rsidRDefault="007433B2" w:rsidP="007433B2">
      <w:pPr>
        <w:pStyle w:val="a3"/>
        <w:numPr>
          <w:ilvl w:val="0"/>
          <w:numId w:val="5"/>
        </w:numPr>
      </w:pPr>
      <w:r>
        <w:rPr>
          <w:rFonts w:hint="cs"/>
          <w:rtl/>
        </w:rPr>
        <w:t>באיזה מקרה השני חייב?</w:t>
      </w:r>
    </w:p>
    <w:p w:rsidR="007433B2" w:rsidRDefault="007433B2" w:rsidP="007433B2">
      <w:pPr>
        <w:rPr>
          <w:rtl/>
        </w:rPr>
      </w:pPr>
    </w:p>
    <w:p w:rsidR="007433B2" w:rsidRDefault="007433B2" w:rsidP="007433B2">
      <w:pPr>
        <w:jc w:val="center"/>
      </w:pPr>
      <w:r>
        <w:rPr>
          <w:rFonts w:hint="cs"/>
          <w:rtl/>
        </w:rPr>
        <w:t>ב ה צ ל ח ה !</w:t>
      </w:r>
    </w:p>
    <w:p w:rsidR="007433B2" w:rsidRDefault="007433B2" w:rsidP="007433B2"/>
    <w:sectPr w:rsidR="007433B2" w:rsidSect="00CF4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223"/>
    <w:multiLevelType w:val="hybridMultilevel"/>
    <w:tmpl w:val="21F6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14C"/>
    <w:multiLevelType w:val="hybridMultilevel"/>
    <w:tmpl w:val="5E68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8CE"/>
    <w:multiLevelType w:val="hybridMultilevel"/>
    <w:tmpl w:val="A59E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585"/>
    <w:multiLevelType w:val="hybridMultilevel"/>
    <w:tmpl w:val="8742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62725"/>
    <w:multiLevelType w:val="hybridMultilevel"/>
    <w:tmpl w:val="C05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0F"/>
    <w:rsid w:val="001B7993"/>
    <w:rsid w:val="002179B7"/>
    <w:rsid w:val="00455106"/>
    <w:rsid w:val="004F4792"/>
    <w:rsid w:val="007433B2"/>
    <w:rsid w:val="008871F7"/>
    <w:rsid w:val="00A7120F"/>
    <w:rsid w:val="00AC0062"/>
    <w:rsid w:val="00CB684F"/>
    <w:rsid w:val="00CF464C"/>
    <w:rsid w:val="00D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B1235-FFDB-4CAB-9EE0-2A0C1ED6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0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0F"/>
    <w:pPr>
      <w:ind w:left="720"/>
      <w:contextualSpacing/>
    </w:pPr>
  </w:style>
  <w:style w:type="table" w:styleId="a4">
    <w:name w:val="Table Grid"/>
    <w:basedOn w:val="a1"/>
    <w:uiPriority w:val="39"/>
    <w:rsid w:val="0088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207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דביר</dc:creator>
  <cp:keywords/>
  <dc:description/>
  <cp:lastModifiedBy>הדס דביר</cp:lastModifiedBy>
  <cp:revision>5</cp:revision>
  <dcterms:created xsi:type="dcterms:W3CDTF">2014-11-27T04:09:00Z</dcterms:created>
  <dcterms:modified xsi:type="dcterms:W3CDTF">2015-02-06T03:53:00Z</dcterms:modified>
</cp:coreProperties>
</file>